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C15" w:rsidRDefault="008E5736" w:rsidP="008E5736">
      <w:pPr>
        <w:jc w:val="center"/>
      </w:pPr>
      <w:r>
        <w:t xml:space="preserve">Chantier archives – </w:t>
      </w:r>
      <w:r w:rsidR="00E32306">
        <w:t>mars</w:t>
      </w:r>
      <w:r>
        <w:t xml:space="preserve"> 2017</w:t>
      </w:r>
    </w:p>
    <w:p w:rsidR="00E67317" w:rsidRDefault="00E67317" w:rsidP="008E5736">
      <w:pPr>
        <w:jc w:val="center"/>
      </w:pPr>
    </w:p>
    <w:tbl>
      <w:tblPr>
        <w:tblStyle w:val="Grilledutableau"/>
        <w:tblW w:w="15451" w:type="dxa"/>
        <w:tblInd w:w="-1026" w:type="dxa"/>
        <w:tblLook w:val="04A0" w:firstRow="1" w:lastRow="0" w:firstColumn="1" w:lastColumn="0" w:noHBand="0" w:noVBand="1"/>
      </w:tblPr>
      <w:tblGrid>
        <w:gridCol w:w="1701"/>
        <w:gridCol w:w="5812"/>
        <w:gridCol w:w="3686"/>
        <w:gridCol w:w="4252"/>
      </w:tblGrid>
      <w:tr w:rsidR="00E32306" w:rsidTr="004738E8">
        <w:tc>
          <w:tcPr>
            <w:tcW w:w="1701" w:type="dxa"/>
          </w:tcPr>
          <w:p w:rsidR="00E32306" w:rsidRDefault="00E32306" w:rsidP="00A24132">
            <w:pPr>
              <w:ind w:hanging="851"/>
              <w:jc w:val="center"/>
            </w:pPr>
            <w:r>
              <w:t>Nom</w:t>
            </w:r>
          </w:p>
        </w:tc>
        <w:tc>
          <w:tcPr>
            <w:tcW w:w="5812" w:type="dxa"/>
          </w:tcPr>
          <w:p w:rsidR="00E32306" w:rsidRDefault="00E32306" w:rsidP="00A24132">
            <w:pPr>
              <w:jc w:val="center"/>
            </w:pPr>
            <w:r>
              <w:t>Travail effectué</w:t>
            </w:r>
          </w:p>
        </w:tc>
        <w:tc>
          <w:tcPr>
            <w:tcW w:w="3686" w:type="dxa"/>
          </w:tcPr>
          <w:p w:rsidR="00E32306" w:rsidRDefault="00E32306" w:rsidP="00E32306">
            <w:pPr>
              <w:jc w:val="center"/>
            </w:pPr>
            <w:r>
              <w:t>Matériel utilisé</w:t>
            </w:r>
          </w:p>
        </w:tc>
        <w:tc>
          <w:tcPr>
            <w:tcW w:w="4252" w:type="dxa"/>
          </w:tcPr>
          <w:p w:rsidR="00E32306" w:rsidRDefault="00E32306" w:rsidP="00A24132">
            <w:pPr>
              <w:jc w:val="center"/>
            </w:pPr>
            <w:r>
              <w:t>observation</w:t>
            </w:r>
          </w:p>
        </w:tc>
      </w:tr>
      <w:tr w:rsidR="00E32306" w:rsidTr="004738E8">
        <w:tc>
          <w:tcPr>
            <w:tcW w:w="1701" w:type="dxa"/>
          </w:tcPr>
          <w:p w:rsidR="00E32306" w:rsidRDefault="00E32306" w:rsidP="004738E8">
            <w:r>
              <w:t>Janine</w:t>
            </w:r>
          </w:p>
        </w:tc>
        <w:tc>
          <w:tcPr>
            <w:tcW w:w="5812" w:type="dxa"/>
          </w:tcPr>
          <w:p w:rsidR="00E32306" w:rsidRDefault="00BE6EBE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Enregistrement vérification boîtes de BT jusqu'au n°100</w:t>
            </w:r>
          </w:p>
          <w:p w:rsidR="00BE6EBE" w:rsidRPr="00E32306" w:rsidRDefault="00BE6EBE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Étiquetage de boîtes</w:t>
            </w:r>
          </w:p>
        </w:tc>
        <w:tc>
          <w:tcPr>
            <w:tcW w:w="3686" w:type="dxa"/>
          </w:tcPr>
          <w:p w:rsidR="00E32306" w:rsidRDefault="00E32306" w:rsidP="004738E8"/>
          <w:p w:rsidR="00E32306" w:rsidRDefault="00E32306" w:rsidP="004738E8"/>
        </w:tc>
        <w:tc>
          <w:tcPr>
            <w:tcW w:w="4252" w:type="dxa"/>
          </w:tcPr>
          <w:p w:rsidR="00E32306" w:rsidRDefault="00BE6EBE" w:rsidP="004738E8">
            <w:r>
              <w:t>Avec Odile</w:t>
            </w:r>
          </w:p>
        </w:tc>
      </w:tr>
      <w:tr w:rsidR="00E32306" w:rsidTr="004738E8">
        <w:tc>
          <w:tcPr>
            <w:tcW w:w="1701" w:type="dxa"/>
          </w:tcPr>
          <w:p w:rsidR="00E32306" w:rsidRDefault="00F333AC" w:rsidP="004738E8">
            <w:r>
              <w:t>Daniele</w:t>
            </w:r>
          </w:p>
        </w:tc>
        <w:tc>
          <w:tcPr>
            <w:tcW w:w="5812" w:type="dxa"/>
          </w:tcPr>
          <w:p w:rsidR="00E32306" w:rsidRDefault="00F333AC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 xml:space="preserve">Répertorié le don Olivier </w:t>
            </w:r>
            <w:proofErr w:type="spellStart"/>
            <w:r>
              <w:t>Jaffrezic</w:t>
            </w:r>
            <w:proofErr w:type="spellEnd"/>
            <w:r>
              <w:t xml:space="preserve"> (géologue à Nantes, ses parents instituteurs) 2 cartons</w:t>
            </w:r>
          </w:p>
          <w:p w:rsidR="00F333AC" w:rsidRDefault="00F333AC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Prélever les n° manquants nécessaires pour compléter les listes des différents revues or et double.</w:t>
            </w:r>
          </w:p>
          <w:p w:rsidR="00F333AC" w:rsidRDefault="00F333AC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Ce qui restera dans les cartons : boutique</w:t>
            </w:r>
          </w:p>
          <w:p w:rsidR="00AD7B06" w:rsidRDefault="00AD7B06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BT sonore, BT son audiovisuel, BT son littérature. OR tout complet avec 2 exemplaires parfois quand 2 tirages successifs. Problème : aucune publication datée</w:t>
            </w:r>
          </w:p>
          <w:p w:rsidR="00AD7B06" w:rsidRDefault="00AD7B06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Reprendre la boîte OR et enregistrer au fur et à mesure les n° en constituant simultanément les boîtes de doubles</w:t>
            </w:r>
          </w:p>
        </w:tc>
        <w:tc>
          <w:tcPr>
            <w:tcW w:w="3686" w:type="dxa"/>
          </w:tcPr>
          <w:p w:rsidR="00E32306" w:rsidRDefault="00E32306" w:rsidP="004738E8"/>
          <w:p w:rsidR="00F333AC" w:rsidRDefault="00F333AC" w:rsidP="004738E8">
            <w:r>
              <w:t>Liste dans cahier des dons</w:t>
            </w:r>
          </w:p>
        </w:tc>
        <w:tc>
          <w:tcPr>
            <w:tcW w:w="4252" w:type="dxa"/>
          </w:tcPr>
          <w:p w:rsidR="00E32306" w:rsidRDefault="00E32306" w:rsidP="004738E8"/>
        </w:tc>
      </w:tr>
      <w:tr w:rsidR="00E32306" w:rsidTr="004738E8">
        <w:tc>
          <w:tcPr>
            <w:tcW w:w="1701" w:type="dxa"/>
          </w:tcPr>
          <w:p w:rsidR="00E32306" w:rsidRDefault="00E32306" w:rsidP="004738E8">
            <w:r>
              <w:t>François</w:t>
            </w:r>
          </w:p>
        </w:tc>
        <w:tc>
          <w:tcPr>
            <w:tcW w:w="5812" w:type="dxa"/>
          </w:tcPr>
          <w:p w:rsidR="004738E8" w:rsidRDefault="00BE6EBE" w:rsidP="00BE6EBE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 xml:space="preserve">Tri et classement des journaux scolaires de </w:t>
            </w:r>
            <w:proofErr w:type="spellStart"/>
            <w:r>
              <w:t>Metivier</w:t>
            </w:r>
            <w:proofErr w:type="spellEnd"/>
          </w:p>
          <w:p w:rsidR="00BE6EBE" w:rsidRDefault="00BE6EBE" w:rsidP="00BE6EBE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proofErr w:type="spellStart"/>
            <w:r>
              <w:t>Emprunt</w:t>
            </w:r>
            <w:proofErr w:type="spellEnd"/>
            <w:r>
              <w:t xml:space="preserve"> de documents pour le n°104 : Vallouise, Jarry, </w:t>
            </w:r>
            <w:proofErr w:type="spellStart"/>
            <w:r>
              <w:t>Tregunc</w:t>
            </w:r>
            <w:proofErr w:type="spellEnd"/>
          </w:p>
          <w:p w:rsidR="00F333AC" w:rsidRDefault="00F333AC" w:rsidP="00BE6EBE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 xml:space="preserve">Choix des photos, articles, journaux </w:t>
            </w:r>
            <w:proofErr w:type="spellStart"/>
            <w:r>
              <w:t>etc</w:t>
            </w:r>
            <w:proofErr w:type="spellEnd"/>
            <w:r>
              <w:t xml:space="preserve"> pour numérisation par </w:t>
            </w:r>
            <w:proofErr w:type="spellStart"/>
            <w:r>
              <w:t>Archimaine</w:t>
            </w:r>
            <w:proofErr w:type="spellEnd"/>
          </w:p>
          <w:p w:rsidR="00F333AC" w:rsidRDefault="00F333AC" w:rsidP="00BE6EBE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Étude des dons pour le n°104</w:t>
            </w:r>
          </w:p>
          <w:p w:rsidR="00F333AC" w:rsidRDefault="00F333AC" w:rsidP="00BE6EBE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Création de 4 fonds</w:t>
            </w:r>
          </w:p>
          <w:p w:rsidR="00F333AC" w:rsidRDefault="00F333AC" w:rsidP="00BE6EBE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Classement des revues</w:t>
            </w:r>
          </w:p>
          <w:p w:rsidR="00F333AC" w:rsidRDefault="00F333AC" w:rsidP="00BE6EBE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Classement des BT son/BT sonore sans enregistrement</w:t>
            </w:r>
          </w:p>
          <w:p w:rsidR="00F333AC" w:rsidRDefault="00F333AC" w:rsidP="00F333AC"/>
        </w:tc>
        <w:tc>
          <w:tcPr>
            <w:tcW w:w="3686" w:type="dxa"/>
          </w:tcPr>
          <w:p w:rsidR="00E32306" w:rsidRDefault="00E32306" w:rsidP="004738E8"/>
          <w:p w:rsidR="00BE6EBE" w:rsidRDefault="00BE6EBE" w:rsidP="004738E8"/>
          <w:p w:rsidR="00BE6EBE" w:rsidRDefault="00F333AC" w:rsidP="004738E8">
            <w:r>
              <w:t>Voir cahier d'emprunt</w:t>
            </w:r>
          </w:p>
          <w:p w:rsidR="00BE6EBE" w:rsidRDefault="00BE6EBE" w:rsidP="004738E8"/>
        </w:tc>
        <w:tc>
          <w:tcPr>
            <w:tcW w:w="4252" w:type="dxa"/>
          </w:tcPr>
          <w:p w:rsidR="00E32306" w:rsidRDefault="00E32306" w:rsidP="004738E8"/>
        </w:tc>
      </w:tr>
      <w:tr w:rsidR="00D56A99" w:rsidTr="004738E8">
        <w:tc>
          <w:tcPr>
            <w:tcW w:w="1701" w:type="dxa"/>
          </w:tcPr>
          <w:p w:rsidR="00D56A99" w:rsidRDefault="00D56A99" w:rsidP="004738E8">
            <w:r>
              <w:t>Jeanne</w:t>
            </w:r>
          </w:p>
        </w:tc>
        <w:tc>
          <w:tcPr>
            <w:tcW w:w="5812" w:type="dxa"/>
          </w:tcPr>
          <w:p w:rsidR="00D56A99" w:rsidRDefault="00F333AC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 xml:space="preserve">Réponse au courrier de Bernard </w:t>
            </w:r>
            <w:proofErr w:type="spellStart"/>
            <w:r>
              <w:t>Monthubert</w:t>
            </w:r>
            <w:proofErr w:type="spellEnd"/>
          </w:p>
          <w:p w:rsidR="00F333AC" w:rsidRDefault="00F333AC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Travail sur le site</w:t>
            </w:r>
          </w:p>
          <w:p w:rsidR="00F333AC" w:rsidRDefault="00F333AC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Tri des 1ères BT</w:t>
            </w:r>
          </w:p>
          <w:p w:rsidR="00F333AC" w:rsidRDefault="00F333AC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Organisation planning du séjour</w:t>
            </w:r>
          </w:p>
          <w:p w:rsidR="00F333AC" w:rsidRDefault="00F333AC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Rangement des journaux scolaires</w:t>
            </w:r>
          </w:p>
          <w:p w:rsidR="00F333AC" w:rsidRDefault="00F333AC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Classement des boîtes de journaux scolaires par département et dans l'ordre</w:t>
            </w:r>
          </w:p>
          <w:p w:rsidR="00F333AC" w:rsidRDefault="00F333AC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Rangement des caisses de l'entrée (bouquins, dossiers sur l'Hermitage…)</w:t>
            </w:r>
          </w:p>
          <w:p w:rsidR="00F333AC" w:rsidRDefault="00F333AC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lastRenderedPageBreak/>
              <w:t xml:space="preserve">Tri et rangement des journaux scolaires du 44 (Prinquiau, </w:t>
            </w:r>
            <w:proofErr w:type="spellStart"/>
            <w:r>
              <w:t>crossac</w:t>
            </w:r>
            <w:proofErr w:type="spellEnd"/>
            <w:r>
              <w:t xml:space="preserve">, </w:t>
            </w:r>
            <w:proofErr w:type="spellStart"/>
            <w:r>
              <w:t>conquereuil</w:t>
            </w:r>
            <w:proofErr w:type="spellEnd"/>
            <w:r>
              <w:t>…)</w:t>
            </w:r>
          </w:p>
          <w:p w:rsidR="00F333AC" w:rsidRDefault="00F333AC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Rangement des livres dans le bunker</w:t>
            </w:r>
          </w:p>
          <w:p w:rsidR="00F333AC" w:rsidRDefault="00F333AC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Travail sur le bulletin 104</w:t>
            </w:r>
          </w:p>
          <w:p w:rsidR="00F333AC" w:rsidRDefault="00F333AC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Envoi du projet de courrier à Hervé à Claude et Michel</w:t>
            </w:r>
          </w:p>
          <w:p w:rsidR="00F333AC" w:rsidRDefault="00F333AC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Finalisation du CR de l'AG</w:t>
            </w:r>
          </w:p>
          <w:p w:rsidR="00F333AC" w:rsidRDefault="00F333AC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Tri avec Renée de tous les livres à enregistrer triés par thème</w:t>
            </w:r>
          </w:p>
        </w:tc>
        <w:tc>
          <w:tcPr>
            <w:tcW w:w="3686" w:type="dxa"/>
          </w:tcPr>
          <w:p w:rsidR="00D56A99" w:rsidRDefault="00D56A99" w:rsidP="004738E8"/>
        </w:tc>
        <w:tc>
          <w:tcPr>
            <w:tcW w:w="4252" w:type="dxa"/>
          </w:tcPr>
          <w:p w:rsidR="00D56A99" w:rsidRDefault="00D56A99" w:rsidP="004738E8"/>
        </w:tc>
      </w:tr>
      <w:tr w:rsidR="00AD7B06" w:rsidTr="004738E8">
        <w:tc>
          <w:tcPr>
            <w:tcW w:w="1701" w:type="dxa"/>
          </w:tcPr>
          <w:p w:rsidR="00AD7B06" w:rsidRDefault="00AD7B06" w:rsidP="004738E8">
            <w:r>
              <w:t>Joël</w:t>
            </w:r>
          </w:p>
        </w:tc>
        <w:tc>
          <w:tcPr>
            <w:tcW w:w="5812" w:type="dxa"/>
          </w:tcPr>
          <w:p w:rsidR="00AD7B06" w:rsidRDefault="00AD7B06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Courses bouffe</w:t>
            </w:r>
          </w:p>
          <w:p w:rsidR="00AD7B06" w:rsidRDefault="00AD7B06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Enregistrement dans cahier don : photos Lagrave + Jean Legal</w:t>
            </w:r>
          </w:p>
          <w:p w:rsidR="00AD7B06" w:rsidRDefault="00AD7B06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 xml:space="preserve">Gestion des </w:t>
            </w:r>
            <w:proofErr w:type="spellStart"/>
            <w:r>
              <w:t>jailles</w:t>
            </w:r>
            <w:proofErr w:type="spellEnd"/>
          </w:p>
          <w:p w:rsidR="00AD7B06" w:rsidRDefault="00AD7B06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Rangement petit matos</w:t>
            </w:r>
          </w:p>
          <w:p w:rsidR="00AD7B06" w:rsidRDefault="00AD7B06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Classement et tri BT son</w:t>
            </w:r>
          </w:p>
        </w:tc>
        <w:tc>
          <w:tcPr>
            <w:tcW w:w="3686" w:type="dxa"/>
          </w:tcPr>
          <w:p w:rsidR="00AD7B06" w:rsidRDefault="00AD7B06" w:rsidP="004738E8"/>
          <w:p w:rsidR="00AD7B06" w:rsidRDefault="00AD7B06" w:rsidP="004738E8"/>
          <w:p w:rsidR="00AD7B06" w:rsidRDefault="00AD7B06" w:rsidP="004738E8"/>
          <w:p w:rsidR="00AD7B06" w:rsidRDefault="00AD7B06" w:rsidP="004738E8"/>
          <w:p w:rsidR="00AD7B06" w:rsidRDefault="00AD7B06" w:rsidP="004738E8"/>
          <w:p w:rsidR="00AD7B06" w:rsidRDefault="00AD7B06" w:rsidP="004738E8">
            <w:r>
              <w:t>Saisie informatique faite par François et Daniele</w:t>
            </w:r>
          </w:p>
          <w:p w:rsidR="00AD7B06" w:rsidRDefault="00AD7B06" w:rsidP="004738E8"/>
        </w:tc>
        <w:tc>
          <w:tcPr>
            <w:tcW w:w="4252" w:type="dxa"/>
          </w:tcPr>
          <w:p w:rsidR="00AD7B06" w:rsidRDefault="00AD7B06" w:rsidP="004738E8"/>
        </w:tc>
      </w:tr>
      <w:tr w:rsidR="00AD7B06" w:rsidTr="004738E8">
        <w:tc>
          <w:tcPr>
            <w:tcW w:w="1701" w:type="dxa"/>
          </w:tcPr>
          <w:p w:rsidR="00AD7B06" w:rsidRDefault="00AD7B06" w:rsidP="004738E8">
            <w:r>
              <w:t>Odile</w:t>
            </w:r>
          </w:p>
        </w:tc>
        <w:tc>
          <w:tcPr>
            <w:tcW w:w="5812" w:type="dxa"/>
          </w:tcPr>
          <w:p w:rsidR="00AD7B06" w:rsidRDefault="00AD7B06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BT jusqu'au n° 99</w:t>
            </w:r>
          </w:p>
          <w:p w:rsidR="00AD7B06" w:rsidRDefault="00AD7B06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Enregistr</w:t>
            </w:r>
            <w:bookmarkStart w:id="0" w:name="_GoBack"/>
            <w:bookmarkEnd w:id="0"/>
            <w:r>
              <w:t>é sur le site : BT 1 à 499 + créations</w:t>
            </w:r>
          </w:p>
        </w:tc>
        <w:tc>
          <w:tcPr>
            <w:tcW w:w="3686" w:type="dxa"/>
          </w:tcPr>
          <w:p w:rsidR="00AD7B06" w:rsidRDefault="00AD7B06" w:rsidP="004738E8"/>
        </w:tc>
        <w:tc>
          <w:tcPr>
            <w:tcW w:w="4252" w:type="dxa"/>
          </w:tcPr>
          <w:p w:rsidR="00AD7B06" w:rsidRDefault="00AD7B06" w:rsidP="004738E8">
            <w:r>
              <w:t>N° à attribuer : BT son audiovisuel</w:t>
            </w:r>
          </w:p>
          <w:p w:rsidR="00AD7B06" w:rsidRDefault="00AD7B06" w:rsidP="004738E8">
            <w:r>
              <w:t xml:space="preserve">François ne m'a pas </w:t>
            </w:r>
            <w:proofErr w:type="spellStart"/>
            <w:r>
              <w:t>doné</w:t>
            </w:r>
            <w:proofErr w:type="spellEnd"/>
            <w:r>
              <w:t xml:space="preserve"> les listes qu'il a mis à jour</w:t>
            </w:r>
          </w:p>
          <w:p w:rsidR="00AD7B06" w:rsidRDefault="00AD7B06" w:rsidP="004738E8"/>
        </w:tc>
      </w:tr>
    </w:tbl>
    <w:p w:rsidR="00E67317" w:rsidRDefault="00E67317" w:rsidP="004738E8"/>
    <w:sectPr w:rsidR="00E67317" w:rsidSect="004738E8">
      <w:pgSz w:w="16838" w:h="11906" w:orient="landscape"/>
      <w:pgMar w:top="426" w:right="42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5B47A1F"/>
    <w:multiLevelType w:val="hybridMultilevel"/>
    <w:tmpl w:val="DEBA2A7C"/>
    <w:lvl w:ilvl="0" w:tplc="150E32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736"/>
    <w:rsid w:val="00087998"/>
    <w:rsid w:val="00215599"/>
    <w:rsid w:val="002D0400"/>
    <w:rsid w:val="00333841"/>
    <w:rsid w:val="003866A0"/>
    <w:rsid w:val="004738E8"/>
    <w:rsid w:val="00481321"/>
    <w:rsid w:val="004C3CD6"/>
    <w:rsid w:val="00653EF8"/>
    <w:rsid w:val="006D3BB7"/>
    <w:rsid w:val="00752439"/>
    <w:rsid w:val="007571E3"/>
    <w:rsid w:val="00872C6A"/>
    <w:rsid w:val="008E5736"/>
    <w:rsid w:val="009165A2"/>
    <w:rsid w:val="00925ED4"/>
    <w:rsid w:val="00944BC6"/>
    <w:rsid w:val="00A23E7F"/>
    <w:rsid w:val="00A24132"/>
    <w:rsid w:val="00A84235"/>
    <w:rsid w:val="00AD7B06"/>
    <w:rsid w:val="00B83827"/>
    <w:rsid w:val="00B90C15"/>
    <w:rsid w:val="00BE6EBE"/>
    <w:rsid w:val="00CA66B5"/>
    <w:rsid w:val="00CC671A"/>
    <w:rsid w:val="00D10601"/>
    <w:rsid w:val="00D21E0E"/>
    <w:rsid w:val="00D342C5"/>
    <w:rsid w:val="00D56A99"/>
    <w:rsid w:val="00DE501A"/>
    <w:rsid w:val="00E32306"/>
    <w:rsid w:val="00E67317"/>
    <w:rsid w:val="00F24C7E"/>
    <w:rsid w:val="00F3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69B6C"/>
  <w15:docId w15:val="{4F8DD256-E307-4FFD-92E9-D0B6F88C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321"/>
    <w:pPr>
      <w:suppressAutoHyphens/>
    </w:pPr>
    <w:rPr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481321"/>
    <w:pPr>
      <w:numPr>
        <w:numId w:val="4"/>
      </w:numPr>
      <w:spacing w:before="140" w:after="140" w:line="264" w:lineRule="auto"/>
      <w:outlineLvl w:val="0"/>
    </w:pPr>
    <w:rPr>
      <w:rFonts w:ascii="Verdana" w:hAnsi="Verdana" w:cs="Verdana"/>
      <w:b/>
      <w:bCs/>
      <w:color w:val="333333"/>
      <w:kern w:val="1"/>
      <w:sz w:val="21"/>
      <w:szCs w:val="21"/>
    </w:rPr>
  </w:style>
  <w:style w:type="paragraph" w:styleId="Titre5">
    <w:name w:val="heading 5"/>
    <w:basedOn w:val="Normal"/>
    <w:next w:val="Corpsdetexte"/>
    <w:link w:val="Titre5Car"/>
    <w:qFormat/>
    <w:rsid w:val="00481321"/>
    <w:pPr>
      <w:numPr>
        <w:ilvl w:val="4"/>
        <w:numId w:val="4"/>
      </w:numPr>
      <w:spacing w:before="280" w:after="280"/>
      <w:outlineLvl w:val="4"/>
    </w:pPr>
    <w:rPr>
      <w:b/>
      <w:b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90C15"/>
    <w:rPr>
      <w:rFonts w:ascii="Verdana" w:hAnsi="Verdana" w:cs="Verdana"/>
      <w:b/>
      <w:bCs/>
      <w:color w:val="333333"/>
      <w:kern w:val="1"/>
      <w:sz w:val="21"/>
      <w:szCs w:val="21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0C1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0C15"/>
    <w:rPr>
      <w:sz w:val="24"/>
      <w:szCs w:val="24"/>
      <w:lang w:eastAsia="ar-SA"/>
    </w:rPr>
  </w:style>
  <w:style w:type="character" w:customStyle="1" w:styleId="Titre5Car">
    <w:name w:val="Titre 5 Car"/>
    <w:basedOn w:val="Policepardfaut"/>
    <w:link w:val="Titre5"/>
    <w:rsid w:val="00B90C15"/>
    <w:rPr>
      <w:b/>
      <w:bCs/>
      <w:color w:val="000000"/>
      <w:lang w:eastAsia="ar-SA"/>
    </w:rPr>
  </w:style>
  <w:style w:type="table" w:styleId="Grilledutableau">
    <w:name w:val="Table Grid"/>
    <w:basedOn w:val="TableauNormal"/>
    <w:uiPriority w:val="59"/>
    <w:rsid w:val="00E67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2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odile perdrial</cp:lastModifiedBy>
  <cp:revision>3</cp:revision>
  <dcterms:created xsi:type="dcterms:W3CDTF">2019-11-07T14:37:00Z</dcterms:created>
  <dcterms:modified xsi:type="dcterms:W3CDTF">2019-11-07T14:59:00Z</dcterms:modified>
</cp:coreProperties>
</file>